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A2" w:rsidRDefault="00E16C88">
      <w:r>
        <w:t>Programma 17.00 – 20.30</w:t>
      </w:r>
    </w:p>
    <w:p w:rsidR="00E16C88" w:rsidRDefault="00E16C88"/>
    <w:p w:rsidR="00E16C88" w:rsidRDefault="00E16C88">
      <w:r>
        <w:t xml:space="preserve">Deel 1: </w:t>
      </w:r>
      <w:r>
        <w:tab/>
        <w:t>17.00 – 18.30 uur</w:t>
      </w:r>
    </w:p>
    <w:p w:rsidR="00E16C88" w:rsidRDefault="00E16C88">
      <w:r>
        <w:t xml:space="preserve">Pauze: </w:t>
      </w:r>
      <w:r>
        <w:tab/>
        <w:t>18.30 – 19.00 uur</w:t>
      </w:r>
    </w:p>
    <w:p w:rsidR="00E16C88" w:rsidRDefault="00E16C88">
      <w:r>
        <w:t xml:space="preserve">Deel 2: </w:t>
      </w:r>
      <w:r>
        <w:tab/>
        <w:t>19.00 – 20.30 uur</w:t>
      </w:r>
      <w:bookmarkStart w:id="0" w:name="_GoBack"/>
      <w:bookmarkEnd w:id="0"/>
    </w:p>
    <w:sectPr w:rsidR="00E1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8"/>
    <w:rsid w:val="00D03DA2"/>
    <w:rsid w:val="00E16C88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8C9"/>
  <w15:chartTrackingRefBased/>
  <w15:docId w15:val="{778F49E3-64B0-47E9-A8FB-B77A576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Rabel</dc:creator>
  <cp:keywords/>
  <dc:description/>
  <cp:lastModifiedBy>Thomas Rabel</cp:lastModifiedBy>
  <cp:revision>1</cp:revision>
  <dcterms:created xsi:type="dcterms:W3CDTF">2020-05-28T10:59:00Z</dcterms:created>
  <dcterms:modified xsi:type="dcterms:W3CDTF">2020-05-28T11:00:00Z</dcterms:modified>
</cp:coreProperties>
</file>